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6" w:rsidRPr="00D2399B" w:rsidRDefault="00DB0556" w:rsidP="00DB0556">
      <w:pPr>
        <w:jc w:val="center"/>
        <w:rPr>
          <w:b/>
          <w:lang w:val="en-US"/>
        </w:rPr>
      </w:pPr>
      <w:r w:rsidRPr="00D2399B">
        <w:rPr>
          <w:b/>
          <w:lang w:val="en-US"/>
        </w:rPr>
        <w:t xml:space="preserve">NorPEN TC </w:t>
      </w:r>
      <w:r w:rsidR="00F8623E">
        <w:rPr>
          <w:b/>
          <w:lang w:val="en-US"/>
        </w:rPr>
        <w:t>Sept</w:t>
      </w:r>
      <w:r w:rsidR="00F8623E" w:rsidRPr="00D2399B">
        <w:rPr>
          <w:b/>
          <w:lang w:val="en-US"/>
        </w:rPr>
        <w:t xml:space="preserve"> </w:t>
      </w:r>
      <w:r w:rsidR="00F8623E">
        <w:rPr>
          <w:b/>
          <w:lang w:val="en-US"/>
        </w:rPr>
        <w:t>18</w:t>
      </w:r>
      <w:r w:rsidRPr="00D2399B">
        <w:rPr>
          <w:b/>
          <w:lang w:val="en-US"/>
        </w:rPr>
        <w:t xml:space="preserve">. </w:t>
      </w:r>
      <w:proofErr w:type="gramStart"/>
      <w:r w:rsidRPr="00D2399B">
        <w:rPr>
          <w:b/>
          <w:lang w:val="en-US"/>
        </w:rPr>
        <w:t>at</w:t>
      </w:r>
      <w:proofErr w:type="gramEnd"/>
      <w:r w:rsidRPr="00D2399B">
        <w:rPr>
          <w:b/>
          <w:lang w:val="en-US"/>
        </w:rPr>
        <w:t xml:space="preserve"> 13.00 CET, 2018</w:t>
      </w:r>
    </w:p>
    <w:p w:rsidR="00DB0556" w:rsidRPr="00D2399B" w:rsidRDefault="00DB0556" w:rsidP="00DB0556">
      <w:pPr>
        <w:rPr>
          <w:lang w:val="en-US"/>
        </w:rPr>
      </w:pPr>
      <w:r w:rsidRPr="00D2399B">
        <w:rPr>
          <w:lang w:val="en-US"/>
        </w:rPr>
        <w:t xml:space="preserve">Present:  </w:t>
      </w:r>
      <w:proofErr w:type="spellStart"/>
      <w:r w:rsidR="00F8623E">
        <w:rPr>
          <w:lang w:val="en-US"/>
        </w:rPr>
        <w:t>Björn</w:t>
      </w:r>
      <w:proofErr w:type="spellEnd"/>
      <w:r w:rsidRPr="00D2399B">
        <w:rPr>
          <w:lang w:val="en-US"/>
        </w:rPr>
        <w:t xml:space="preserve"> (</w:t>
      </w:r>
      <w:r w:rsidR="00F51E03">
        <w:rPr>
          <w:lang w:val="en-US"/>
        </w:rPr>
        <w:t xml:space="preserve">SE, </w:t>
      </w:r>
      <w:r w:rsidRPr="00D2399B">
        <w:rPr>
          <w:lang w:val="en-US"/>
        </w:rPr>
        <w:t xml:space="preserve">chair), </w:t>
      </w:r>
      <w:proofErr w:type="spellStart"/>
      <w:r w:rsidR="00F8623E">
        <w:rPr>
          <w:lang w:val="en-US"/>
        </w:rPr>
        <w:t>Larus</w:t>
      </w:r>
      <w:proofErr w:type="spellEnd"/>
      <w:r w:rsidR="00F8623E">
        <w:rPr>
          <w:lang w:val="en-US"/>
        </w:rPr>
        <w:t xml:space="preserve"> </w:t>
      </w:r>
      <w:r w:rsidR="00F8623E" w:rsidRPr="00D2399B">
        <w:rPr>
          <w:lang w:val="en-US"/>
        </w:rPr>
        <w:t>(</w:t>
      </w:r>
      <w:r w:rsidR="00F51E03">
        <w:rPr>
          <w:lang w:val="en-US"/>
        </w:rPr>
        <w:t xml:space="preserve">IS, </w:t>
      </w:r>
      <w:r w:rsidR="00F8623E" w:rsidRPr="00D2399B">
        <w:rPr>
          <w:lang w:val="en-US"/>
        </w:rPr>
        <w:t>note</w:t>
      </w:r>
      <w:r w:rsidR="00911AFF">
        <w:rPr>
          <w:lang w:val="en-US"/>
        </w:rPr>
        <w:t>s</w:t>
      </w:r>
      <w:r w:rsidR="00F8623E" w:rsidRPr="00D2399B">
        <w:rPr>
          <w:lang w:val="en-US"/>
        </w:rPr>
        <w:t>),</w:t>
      </w:r>
      <w:r w:rsidR="00F8623E">
        <w:rPr>
          <w:lang w:val="en-US"/>
        </w:rPr>
        <w:t xml:space="preserve"> </w:t>
      </w:r>
      <w:proofErr w:type="spellStart"/>
      <w:r w:rsidR="00F8623E">
        <w:rPr>
          <w:lang w:val="en-US"/>
        </w:rPr>
        <w:t>Marte</w:t>
      </w:r>
      <w:proofErr w:type="spellEnd"/>
      <w:r w:rsidR="00F51E03">
        <w:rPr>
          <w:lang w:val="en-US"/>
        </w:rPr>
        <w:t xml:space="preserve"> (Nor),</w:t>
      </w:r>
      <w:r w:rsidR="00F8623E" w:rsidRPr="00D2399B">
        <w:rPr>
          <w:lang w:val="en-US"/>
        </w:rPr>
        <w:t xml:space="preserve"> </w:t>
      </w:r>
      <w:r w:rsidR="00F8623E">
        <w:rPr>
          <w:lang w:val="en-US"/>
        </w:rPr>
        <w:t>Leena</w:t>
      </w:r>
      <w:r w:rsidR="00F51E03">
        <w:rPr>
          <w:lang w:val="en-US"/>
        </w:rPr>
        <w:t xml:space="preserve"> (Fin)</w:t>
      </w:r>
      <w:r w:rsidR="00F8623E">
        <w:rPr>
          <w:lang w:val="en-US"/>
        </w:rPr>
        <w:t xml:space="preserve">, </w:t>
      </w:r>
      <w:r w:rsidR="00F51E03">
        <w:rPr>
          <w:lang w:val="en-US"/>
        </w:rPr>
        <w:t>Kasper</w:t>
      </w:r>
      <w:r w:rsidR="00911AFF">
        <w:rPr>
          <w:lang w:val="en-US"/>
        </w:rPr>
        <w:t xml:space="preserve"> K</w:t>
      </w:r>
      <w:r w:rsidR="00F51E03">
        <w:rPr>
          <w:lang w:val="en-US"/>
        </w:rPr>
        <w:t xml:space="preserve"> and </w:t>
      </w:r>
      <w:r w:rsidRPr="00D2399B">
        <w:rPr>
          <w:lang w:val="en-US"/>
        </w:rPr>
        <w:t>Kasper</w:t>
      </w:r>
      <w:r w:rsidR="00364A40" w:rsidRPr="00D2399B">
        <w:rPr>
          <w:lang w:val="en-US"/>
        </w:rPr>
        <w:t xml:space="preserve"> </w:t>
      </w:r>
      <w:proofErr w:type="gramStart"/>
      <w:r w:rsidR="00364A40" w:rsidRPr="00D2399B">
        <w:rPr>
          <w:lang w:val="en-US"/>
        </w:rPr>
        <w:t>A</w:t>
      </w:r>
      <w:proofErr w:type="gramEnd"/>
      <w:r w:rsidR="00F51E03">
        <w:rPr>
          <w:lang w:val="en-US"/>
        </w:rPr>
        <w:t xml:space="preserve"> (DK).</w:t>
      </w: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bookmarkStart w:id="0" w:name="_GoBack"/>
      <w:bookmarkEnd w:id="0"/>
      <w:r w:rsidRPr="00D2399B">
        <w:rPr>
          <w:b/>
          <w:bCs/>
          <w:lang w:val="en-US"/>
        </w:rPr>
        <w:t>Welcome</w:t>
      </w:r>
    </w:p>
    <w:p w:rsidR="00817319" w:rsidRPr="00F8623E" w:rsidRDefault="00F8623E" w:rsidP="00817319">
      <w:pPr>
        <w:pStyle w:val="Luettelokappale"/>
        <w:ind w:left="780"/>
        <w:rPr>
          <w:lang w:val="en-US"/>
        </w:rPr>
      </w:pPr>
      <w:r>
        <w:rPr>
          <w:lang w:val="en-US"/>
        </w:rPr>
        <w:t>Björn (SE)</w:t>
      </w:r>
      <w:r w:rsidRPr="00F8623E">
        <w:rPr>
          <w:lang w:val="en-US"/>
        </w:rPr>
        <w:t xml:space="preserve"> </w:t>
      </w:r>
      <w:r w:rsidR="00DB0556" w:rsidRPr="00F8623E">
        <w:rPr>
          <w:lang w:val="en-US"/>
        </w:rPr>
        <w:t>welcomed all</w:t>
      </w:r>
    </w:p>
    <w:p w:rsidR="00DB0556" w:rsidRPr="00F8623E" w:rsidRDefault="00DB0556" w:rsidP="00817319">
      <w:pPr>
        <w:pStyle w:val="Luettelokappale"/>
        <w:ind w:left="780"/>
        <w:rPr>
          <w:lang w:val="en-US"/>
        </w:rPr>
      </w:pPr>
    </w:p>
    <w:p w:rsidR="00817319" w:rsidRPr="00D2399B" w:rsidRDefault="003C4A44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D2399B">
        <w:rPr>
          <w:b/>
          <w:bCs/>
          <w:lang w:val="en-US"/>
        </w:rPr>
        <w:t>Notekeeper</w:t>
      </w:r>
      <w:proofErr w:type="spellEnd"/>
    </w:p>
    <w:p w:rsidR="00817319" w:rsidRPr="000A669D" w:rsidRDefault="00F8623E" w:rsidP="00817319">
      <w:pPr>
        <w:pStyle w:val="Luettelokappale"/>
        <w:rPr>
          <w:lang w:val="en-US"/>
        </w:rPr>
      </w:pPr>
      <w:proofErr w:type="spellStart"/>
      <w:r>
        <w:rPr>
          <w:lang w:val="en-US"/>
        </w:rPr>
        <w:t>Larus</w:t>
      </w:r>
      <w:proofErr w:type="spellEnd"/>
      <w:r w:rsidRPr="000A669D">
        <w:rPr>
          <w:lang w:val="en-US"/>
        </w:rPr>
        <w:t xml:space="preserve"> </w:t>
      </w:r>
      <w:r w:rsidR="00817319" w:rsidRPr="000A669D">
        <w:rPr>
          <w:lang w:val="en-US"/>
        </w:rPr>
        <w:t xml:space="preserve">was </w:t>
      </w:r>
      <w:r w:rsidR="003A33FA" w:rsidRPr="00D2399B">
        <w:rPr>
          <w:lang w:val="en-US"/>
        </w:rPr>
        <w:t>appointed</w:t>
      </w:r>
      <w:r w:rsidR="00125C44" w:rsidRPr="000A669D">
        <w:rPr>
          <w:lang w:val="en-US"/>
        </w:rPr>
        <w:t xml:space="preserve"> to take notes</w:t>
      </w:r>
    </w:p>
    <w:p w:rsidR="00817319" w:rsidRPr="00F8623E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>Approval of notes from last meeting (all)</w:t>
      </w:r>
    </w:p>
    <w:p w:rsidR="00817319" w:rsidRPr="00F8623E" w:rsidRDefault="00817319" w:rsidP="00817319">
      <w:pPr>
        <w:pStyle w:val="Luettelokappale"/>
        <w:ind w:left="780"/>
        <w:rPr>
          <w:lang w:val="en-US"/>
        </w:rPr>
      </w:pPr>
      <w:r w:rsidRPr="00F8623E">
        <w:rPr>
          <w:lang w:val="en-US"/>
        </w:rPr>
        <w:t>The notes</w:t>
      </w:r>
      <w:r w:rsidR="00125C44" w:rsidRPr="00F8623E">
        <w:rPr>
          <w:lang w:val="en-US"/>
        </w:rPr>
        <w:t xml:space="preserve"> from the last meeting w</w:t>
      </w:r>
      <w:r w:rsidR="00D2399B" w:rsidRPr="00F8623E">
        <w:rPr>
          <w:lang w:val="en-US"/>
        </w:rPr>
        <w:t>ere</w:t>
      </w:r>
      <w:r w:rsidRPr="00F8623E">
        <w:rPr>
          <w:lang w:val="en-US"/>
        </w:rPr>
        <w:t xml:space="preserve"> approved</w:t>
      </w:r>
    </w:p>
    <w:p w:rsidR="00817319" w:rsidRPr="00F8623E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 xml:space="preserve">Webpage updates (all)   </w:t>
      </w:r>
    </w:p>
    <w:p w:rsidR="00577E50" w:rsidRPr="00577E50" w:rsidRDefault="00F51E03" w:rsidP="00577E50">
      <w:pPr>
        <w:pStyle w:val="Luettelokappale"/>
        <w:ind w:left="780"/>
        <w:rPr>
          <w:bCs/>
          <w:lang w:val="en-US"/>
        </w:rPr>
      </w:pPr>
      <w:r w:rsidRPr="00E13254">
        <w:rPr>
          <w:bCs/>
          <w:lang w:val="en-US"/>
        </w:rPr>
        <w:t>Suggestion to add the number of abstracts from the Nordic countries at ICPE 2018</w:t>
      </w:r>
      <w:r>
        <w:rPr>
          <w:bCs/>
          <w:lang w:val="en-US"/>
        </w:rPr>
        <w:t xml:space="preserve"> in the News section was accepted. Instructions on how to search for number of participants from each country </w:t>
      </w:r>
      <w:proofErr w:type="gramStart"/>
      <w:r w:rsidR="00E771BA">
        <w:rPr>
          <w:bCs/>
          <w:lang w:val="en-US"/>
        </w:rPr>
        <w:t>have been</w:t>
      </w:r>
      <w:r>
        <w:rPr>
          <w:bCs/>
          <w:lang w:val="en-US"/>
        </w:rPr>
        <w:t xml:space="preserve"> provided</w:t>
      </w:r>
      <w:proofErr w:type="gramEnd"/>
      <w:r>
        <w:rPr>
          <w:bCs/>
          <w:lang w:val="en-US"/>
        </w:rPr>
        <w:t xml:space="preserve"> by (</w:t>
      </w:r>
      <w:proofErr w:type="spellStart"/>
      <w:r w:rsidR="00085227">
        <w:rPr>
          <w:bCs/>
          <w:lang w:val="en-US"/>
        </w:rPr>
        <w:t>Björn</w:t>
      </w:r>
      <w:proofErr w:type="spellEnd"/>
      <w:r>
        <w:rPr>
          <w:bCs/>
          <w:lang w:val="en-US"/>
        </w:rPr>
        <w:t>).</w:t>
      </w:r>
      <w:r w:rsidR="00577E50">
        <w:rPr>
          <w:bCs/>
          <w:lang w:val="en-US"/>
        </w:rPr>
        <w:t xml:space="preserve"> The number of abstracts affiliated with the Nordic countries was as follows</w:t>
      </w:r>
      <w:proofErr w:type="gramStart"/>
      <w:r w:rsidR="00577E50">
        <w:rPr>
          <w:bCs/>
          <w:lang w:val="en-US"/>
        </w:rPr>
        <w:t>:</w:t>
      </w:r>
      <w:proofErr w:type="gramEnd"/>
      <w:r w:rsidR="00577E50">
        <w:rPr>
          <w:bCs/>
          <w:lang w:val="en-US"/>
        </w:rPr>
        <w:br/>
      </w:r>
      <w:r w:rsidR="00B61435">
        <w:rPr>
          <w:bCs/>
          <w:lang w:val="en-US"/>
        </w:rPr>
        <w:t>Denmark 56</w:t>
      </w:r>
    </w:p>
    <w:p w:rsidR="00577E50" w:rsidRPr="00577E50" w:rsidRDefault="00B61435" w:rsidP="00577E50">
      <w:pPr>
        <w:pStyle w:val="Luettelokappale"/>
        <w:ind w:left="780"/>
        <w:rPr>
          <w:bCs/>
          <w:lang w:val="en-US"/>
        </w:rPr>
      </w:pPr>
      <w:r>
        <w:rPr>
          <w:bCs/>
          <w:lang w:val="en-US"/>
        </w:rPr>
        <w:t>Finland 19</w:t>
      </w:r>
    </w:p>
    <w:p w:rsidR="00577E50" w:rsidRPr="00577E50" w:rsidRDefault="00B61435" w:rsidP="00577E50">
      <w:pPr>
        <w:pStyle w:val="Luettelokappale"/>
        <w:ind w:left="780"/>
        <w:rPr>
          <w:bCs/>
          <w:lang w:val="en-US"/>
        </w:rPr>
      </w:pPr>
      <w:r>
        <w:rPr>
          <w:bCs/>
          <w:lang w:val="en-US"/>
        </w:rPr>
        <w:t>Norway 17</w:t>
      </w:r>
    </w:p>
    <w:p w:rsidR="00577E50" w:rsidRPr="00577E50" w:rsidRDefault="00B61435" w:rsidP="00577E50">
      <w:pPr>
        <w:pStyle w:val="Luettelokappale"/>
        <w:ind w:left="780"/>
        <w:rPr>
          <w:bCs/>
          <w:lang w:val="en-US"/>
        </w:rPr>
      </w:pPr>
      <w:r>
        <w:rPr>
          <w:bCs/>
          <w:lang w:val="en-US"/>
        </w:rPr>
        <w:t>Iceland 5</w:t>
      </w:r>
    </w:p>
    <w:p w:rsidR="00F51E03" w:rsidRDefault="00B61435" w:rsidP="00577E50">
      <w:pPr>
        <w:pStyle w:val="Luettelokappale"/>
        <w:ind w:left="780"/>
        <w:rPr>
          <w:bCs/>
          <w:lang w:val="en-US"/>
        </w:rPr>
      </w:pPr>
      <w:r>
        <w:rPr>
          <w:bCs/>
          <w:lang w:val="en-US"/>
        </w:rPr>
        <w:t>Sweden 31</w:t>
      </w:r>
      <w:r w:rsidR="00577E50">
        <w:rPr>
          <w:bCs/>
          <w:lang w:val="en-US"/>
        </w:rPr>
        <w:br/>
      </w:r>
    </w:p>
    <w:p w:rsidR="00817319" w:rsidRPr="00F8623E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>Updates on Nordic postgraduate course (</w:t>
      </w:r>
      <w:proofErr w:type="spellStart"/>
      <w:r w:rsidR="002863C7">
        <w:rPr>
          <w:b/>
          <w:bCs/>
          <w:lang w:val="en-US"/>
        </w:rPr>
        <w:t>Bjørn</w:t>
      </w:r>
      <w:proofErr w:type="spellEnd"/>
      <w:r w:rsidRPr="00D2399B">
        <w:rPr>
          <w:b/>
          <w:bCs/>
          <w:lang w:val="en-US"/>
        </w:rPr>
        <w:t>)</w:t>
      </w:r>
    </w:p>
    <w:p w:rsidR="00DD12F9" w:rsidRPr="00E13254" w:rsidRDefault="00DD12F9" w:rsidP="00C71C8B">
      <w:pPr>
        <w:pStyle w:val="Luettelokappale"/>
        <w:ind w:left="780"/>
        <w:rPr>
          <w:lang w:val="en-US"/>
        </w:rPr>
      </w:pPr>
      <w:r>
        <w:rPr>
          <w:lang w:val="en-US"/>
        </w:rPr>
        <w:t xml:space="preserve">Going according to plan, one speaker Magnus </w:t>
      </w:r>
      <w:proofErr w:type="spellStart"/>
      <w:r>
        <w:rPr>
          <w:lang w:val="en-US"/>
        </w:rPr>
        <w:t>Stenbeck</w:t>
      </w:r>
      <w:proofErr w:type="spellEnd"/>
      <w:r>
        <w:rPr>
          <w:lang w:val="en-US"/>
        </w:rPr>
        <w:t xml:space="preserve"> on GDPR (the new data law) has cancelled.</w:t>
      </w:r>
    </w:p>
    <w:p w:rsidR="00817319" w:rsidRPr="00F8623E" w:rsidRDefault="00817319" w:rsidP="00817319">
      <w:pPr>
        <w:pStyle w:val="Luettelokappale"/>
        <w:ind w:left="780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D2399B">
        <w:rPr>
          <w:b/>
          <w:bCs/>
          <w:lang w:val="en-US"/>
        </w:rPr>
        <w:t>Updates on planning of Oslo meeting (Marte)</w:t>
      </w:r>
    </w:p>
    <w:p w:rsidR="00DD12F9" w:rsidRPr="00E13254" w:rsidRDefault="00DD12F9" w:rsidP="00C71C8B">
      <w:pPr>
        <w:pStyle w:val="Luettelokappale"/>
        <w:ind w:left="780"/>
        <w:rPr>
          <w:lang w:val="en-US"/>
        </w:rPr>
      </w:pPr>
      <w:r>
        <w:rPr>
          <w:lang w:val="en-US"/>
        </w:rPr>
        <w:t>61 persons have registers, 3 invited speakers, 24 for genetic epi course, 15 for register holder meeting. Budget will be circulated</w:t>
      </w:r>
      <w:r w:rsidR="00815FD2">
        <w:rPr>
          <w:lang w:val="en-US"/>
        </w:rPr>
        <w:t xml:space="preserve"> (attached)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we are 25000 NOK short of what was initially planned. There is a small surplus from 2016 meeting that may be used if we will still be short after registrations close. There are 29 abstracts, 19 for </w:t>
      </w:r>
      <w:proofErr w:type="spellStart"/>
      <w:r>
        <w:rPr>
          <w:lang w:val="en-US"/>
        </w:rPr>
        <w:t>Pharmaco</w:t>
      </w:r>
      <w:proofErr w:type="spellEnd"/>
      <w:r w:rsidR="00401F8F">
        <w:rPr>
          <w:lang w:val="en-US"/>
        </w:rPr>
        <w:t>-e</w:t>
      </w:r>
      <w:r>
        <w:rPr>
          <w:lang w:val="en-US"/>
        </w:rPr>
        <w:t>pi slam and 10 for other parts. There are 24 registered for the pre-conference course</w:t>
      </w:r>
      <w:r w:rsidR="00DF762C">
        <w:rPr>
          <w:lang w:val="en-US"/>
        </w:rPr>
        <w:t>.</w:t>
      </w:r>
    </w:p>
    <w:p w:rsidR="00BC129F" w:rsidRPr="00F8623E" w:rsidRDefault="00BC129F" w:rsidP="00BC129F">
      <w:pPr>
        <w:pStyle w:val="Luettelokappale"/>
        <w:rPr>
          <w:lang w:val="en-US"/>
        </w:rPr>
      </w:pPr>
    </w:p>
    <w:p w:rsidR="00817319" w:rsidRPr="00D2399B" w:rsidRDefault="00817319" w:rsidP="00817319">
      <w:pPr>
        <w:pStyle w:val="Luettelokappale"/>
        <w:numPr>
          <w:ilvl w:val="0"/>
          <w:numId w:val="1"/>
        </w:numPr>
        <w:rPr>
          <w:bCs/>
          <w:lang w:val="en-US"/>
        </w:rPr>
      </w:pPr>
      <w:r w:rsidRPr="00D2399B">
        <w:rPr>
          <w:b/>
          <w:bCs/>
          <w:lang w:val="en-US"/>
        </w:rPr>
        <w:t>Suggestion about adding conference abstracts/links to the webpage (</w:t>
      </w:r>
      <w:r w:rsidR="002863C7">
        <w:rPr>
          <w:b/>
          <w:bCs/>
          <w:lang w:val="en-US"/>
        </w:rPr>
        <w:t>all</w:t>
      </w:r>
      <w:r w:rsidRPr="00D2399B">
        <w:rPr>
          <w:b/>
          <w:bCs/>
          <w:lang w:val="en-US"/>
        </w:rPr>
        <w:t>)</w:t>
      </w:r>
    </w:p>
    <w:p w:rsidR="00817319" w:rsidRPr="00F8623E" w:rsidRDefault="00BC129F" w:rsidP="005B26B6">
      <w:pPr>
        <w:pStyle w:val="Luettelokappale"/>
        <w:ind w:left="780"/>
        <w:rPr>
          <w:lang w:val="en-US"/>
        </w:rPr>
      </w:pPr>
      <w:r w:rsidRPr="00D2399B">
        <w:rPr>
          <w:bCs/>
          <w:lang w:val="en-US"/>
        </w:rPr>
        <w:t>In Denmark,</w:t>
      </w:r>
      <w:r w:rsidR="001A67FB" w:rsidRPr="00D2399B">
        <w:rPr>
          <w:bCs/>
          <w:lang w:val="en-US"/>
        </w:rPr>
        <w:t xml:space="preserve"> </w:t>
      </w:r>
      <w:r w:rsidRPr="00D2399B">
        <w:rPr>
          <w:bCs/>
          <w:lang w:val="en-US"/>
        </w:rPr>
        <w:t xml:space="preserve">they have tried to collect the Danish abstracts </w:t>
      </w:r>
      <w:r w:rsidR="001A67FB" w:rsidRPr="00D2399B">
        <w:rPr>
          <w:bCs/>
          <w:lang w:val="en-US"/>
        </w:rPr>
        <w:t xml:space="preserve">before this year’s ICPE, but it </w:t>
      </w:r>
      <w:r w:rsidRPr="00D2399B">
        <w:rPr>
          <w:bCs/>
          <w:lang w:val="en-US"/>
        </w:rPr>
        <w:t>has turned out to be difficult and not advisable for NorPEN to try to do. It was suggested that we could try to sum up some information on</w:t>
      </w:r>
      <w:r w:rsidR="001A67FB" w:rsidRPr="00D2399B">
        <w:rPr>
          <w:bCs/>
          <w:lang w:val="en-US"/>
        </w:rPr>
        <w:t xml:space="preserve"> the web page about</w:t>
      </w:r>
      <w:r w:rsidRPr="00D2399B">
        <w:rPr>
          <w:bCs/>
          <w:lang w:val="en-US"/>
        </w:rPr>
        <w:t xml:space="preserve"> NorPEN member’s activity at</w:t>
      </w:r>
      <w:r w:rsidR="001A67FB" w:rsidRPr="00D2399B">
        <w:rPr>
          <w:bCs/>
          <w:lang w:val="en-US"/>
        </w:rPr>
        <w:t xml:space="preserve"> the ICPE after this year’s meeting</w:t>
      </w:r>
      <w:r w:rsidR="00115772">
        <w:rPr>
          <w:bCs/>
          <w:lang w:val="en-US"/>
        </w:rPr>
        <w:t xml:space="preserve"> (see </w:t>
      </w:r>
      <w:r w:rsidR="00497F6A">
        <w:rPr>
          <w:bCs/>
          <w:lang w:val="en-US"/>
        </w:rPr>
        <w:t>item</w:t>
      </w:r>
      <w:r w:rsidR="00115772">
        <w:rPr>
          <w:bCs/>
          <w:lang w:val="en-US"/>
        </w:rPr>
        <w:t xml:space="preserve"> 4.)</w:t>
      </w:r>
      <w:r w:rsidRPr="00D2399B">
        <w:rPr>
          <w:bCs/>
          <w:lang w:val="en-US"/>
        </w:rPr>
        <w:t>.</w:t>
      </w:r>
      <w:r w:rsidR="00A63231">
        <w:rPr>
          <w:bCs/>
          <w:lang w:val="en-US"/>
        </w:rPr>
        <w:br/>
      </w:r>
    </w:p>
    <w:p w:rsidR="00817319" w:rsidRPr="00F8623E" w:rsidRDefault="00817319" w:rsidP="00DF762C">
      <w:pPr>
        <w:pStyle w:val="Luettelokappale"/>
        <w:numPr>
          <w:ilvl w:val="0"/>
          <w:numId w:val="1"/>
        </w:numPr>
        <w:rPr>
          <w:b/>
          <w:bCs/>
          <w:lang w:val="en-US"/>
        </w:rPr>
      </w:pPr>
      <w:r w:rsidRPr="00F8623E">
        <w:rPr>
          <w:b/>
          <w:bCs/>
          <w:lang w:val="en-US"/>
        </w:rPr>
        <w:lastRenderedPageBreak/>
        <w:t>Other (all</w:t>
      </w:r>
      <w:proofErr w:type="gramStart"/>
      <w:r w:rsidRPr="00F8623E">
        <w:rPr>
          <w:b/>
          <w:bCs/>
          <w:lang w:val="en-US"/>
        </w:rPr>
        <w:t>)</w:t>
      </w:r>
      <w:proofErr w:type="gramEnd"/>
      <w:r w:rsidR="004B1CA1" w:rsidRPr="00F8623E">
        <w:rPr>
          <w:b/>
          <w:bCs/>
          <w:lang w:val="en-US"/>
        </w:rPr>
        <w:br/>
      </w:r>
      <w:r w:rsidR="00DF762C" w:rsidRPr="00DF762C">
        <w:rPr>
          <w:bCs/>
          <w:lang w:val="en-US"/>
        </w:rPr>
        <w:t xml:space="preserve">Face to face meeting Thursday 8 Nov at </w:t>
      </w:r>
      <w:r w:rsidR="002863C7">
        <w:rPr>
          <w:bCs/>
          <w:lang w:val="en-US"/>
        </w:rPr>
        <w:t>17.30-18.30</w:t>
      </w:r>
      <w:r w:rsidR="00DF762C">
        <w:rPr>
          <w:bCs/>
          <w:lang w:val="en-US"/>
        </w:rPr>
        <w:t xml:space="preserve">. </w:t>
      </w:r>
      <w:r w:rsidR="00DF762C">
        <w:rPr>
          <w:bCs/>
          <w:lang w:val="en-US"/>
        </w:rPr>
        <w:br/>
      </w:r>
    </w:p>
    <w:p w:rsidR="00F30BF4" w:rsidRPr="00F8623E" w:rsidRDefault="00817319" w:rsidP="00FD013E">
      <w:pPr>
        <w:pStyle w:val="Luettelokappale"/>
        <w:ind w:hanging="360"/>
        <w:rPr>
          <w:lang w:val="en-US"/>
        </w:rPr>
      </w:pPr>
      <w:r w:rsidRPr="00D2399B">
        <w:rPr>
          <w:b/>
          <w:bCs/>
          <w:lang w:val="en-US"/>
        </w:rPr>
        <w:t>10.</w:t>
      </w:r>
      <w:r w:rsidRPr="00D2399B">
        <w:rPr>
          <w:rFonts w:ascii="Times New Roman" w:hAnsi="Times New Roman" w:cs="Times New Roman"/>
          <w:b/>
          <w:bCs/>
          <w:sz w:val="14"/>
          <w:szCs w:val="14"/>
          <w:lang w:val="en-US"/>
        </w:rPr>
        <w:t xml:space="preserve">       </w:t>
      </w:r>
      <w:r w:rsidRPr="00D2399B">
        <w:rPr>
          <w:b/>
          <w:bCs/>
          <w:lang w:val="en-US"/>
        </w:rPr>
        <w:t>Next Skype meeting (all</w:t>
      </w:r>
      <w:proofErr w:type="gramStart"/>
      <w:r w:rsidRPr="00D2399B">
        <w:rPr>
          <w:b/>
          <w:bCs/>
          <w:lang w:val="en-US"/>
        </w:rPr>
        <w:t>)</w:t>
      </w:r>
      <w:proofErr w:type="gramEnd"/>
      <w:r w:rsidR="004B1CA1" w:rsidRPr="00D2399B">
        <w:rPr>
          <w:b/>
          <w:bCs/>
          <w:lang w:val="en-US"/>
        </w:rPr>
        <w:br/>
      </w:r>
      <w:r w:rsidR="004B1CA1" w:rsidRPr="00F8623E">
        <w:rPr>
          <w:lang w:val="en-US"/>
        </w:rPr>
        <w:t xml:space="preserve">The next Ex Com meeting is planned to </w:t>
      </w:r>
      <w:r w:rsidR="009F0FE0">
        <w:rPr>
          <w:lang w:val="en-US"/>
        </w:rPr>
        <w:t>Oct</w:t>
      </w:r>
      <w:r w:rsidR="004B1CA1" w:rsidRPr="00F8623E">
        <w:rPr>
          <w:lang w:val="en-US"/>
        </w:rPr>
        <w:t xml:space="preserve"> </w:t>
      </w:r>
      <w:r w:rsidR="009F0FE0">
        <w:rPr>
          <w:lang w:val="en-US"/>
        </w:rPr>
        <w:t>30</w:t>
      </w:r>
      <w:r w:rsidR="004B1CA1" w:rsidRPr="00F8623E">
        <w:rPr>
          <w:lang w:val="en-US"/>
        </w:rPr>
        <w:t xml:space="preserve">. </w:t>
      </w:r>
      <w:proofErr w:type="gramStart"/>
      <w:r w:rsidR="004B1CA1" w:rsidRPr="00F8623E">
        <w:rPr>
          <w:lang w:val="en-US"/>
        </w:rPr>
        <w:t>at</w:t>
      </w:r>
      <w:proofErr w:type="gramEnd"/>
      <w:r w:rsidR="004B1CA1" w:rsidRPr="00F8623E">
        <w:rPr>
          <w:lang w:val="en-US"/>
        </w:rPr>
        <w:t xml:space="preserve"> 13.00 CET by Skype.</w:t>
      </w:r>
      <w:r w:rsidR="009F0FE0">
        <w:rPr>
          <w:lang w:val="en-US"/>
        </w:rPr>
        <w:t xml:space="preserve"> If budget will be OK, and no other issues pending, then the meeting may be cancelled.</w:t>
      </w:r>
      <w:r w:rsidR="004B1CA1" w:rsidRPr="00F8623E">
        <w:rPr>
          <w:lang w:val="en-US"/>
        </w:rPr>
        <w:t xml:space="preserve"> </w:t>
      </w:r>
      <w:r w:rsidR="006905BE">
        <w:rPr>
          <w:lang w:val="en-US"/>
        </w:rPr>
        <w:t xml:space="preserve">Finland (Leena) will be chairing and Sweden will take the notes. </w:t>
      </w:r>
    </w:p>
    <w:sectPr w:rsidR="00F30BF4" w:rsidRPr="00F86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B5" w:rsidRDefault="002332B5" w:rsidP="00DF762C">
      <w:pPr>
        <w:spacing w:after="0" w:line="240" w:lineRule="auto"/>
      </w:pPr>
      <w:r>
        <w:separator/>
      </w:r>
    </w:p>
  </w:endnote>
  <w:endnote w:type="continuationSeparator" w:id="0">
    <w:p w:rsidR="002332B5" w:rsidRDefault="002332B5" w:rsidP="00DF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F4" w:rsidRPr="00C71C8B" w:rsidRDefault="00F30BF4" w:rsidP="00C71C8B">
    <w:pPr>
      <w:rPr>
        <w:lang w:val="en-US"/>
      </w:rPr>
    </w:pPr>
    <w:r w:rsidRPr="00C71C8B">
      <w:rPr>
        <w:sz w:val="18"/>
        <w:szCs w:val="18"/>
        <w:lang w:val="en-US"/>
      </w:rPr>
      <w:t>Explanatory note: The chair and the note-keeper for the TCs take turns by country: DK, NO, IS, SE &amp; FI.</w:t>
    </w:r>
    <w:r w:rsidRPr="0009574B">
      <w:rPr>
        <w:lang w:val="en-US"/>
      </w:rPr>
      <w:t xml:space="preserve"> </w:t>
    </w:r>
    <w:r>
      <w:rPr>
        <w:lang w:val="en-US"/>
      </w:rPr>
      <w:br/>
    </w:r>
    <w:r w:rsidRPr="00C71C8B">
      <w:rPr>
        <w:sz w:val="18"/>
        <w:szCs w:val="18"/>
        <w:lang w:val="en-US"/>
      </w:rPr>
      <w:t>The chair of one meeting will take notes at the next meeting.</w:t>
    </w:r>
    <w:r>
      <w:rPr>
        <w:lang w:val="en-US"/>
      </w:rPr>
      <w:t xml:space="preserve"> </w:t>
    </w:r>
  </w:p>
  <w:p w:rsidR="00F30BF4" w:rsidRPr="00712BCC" w:rsidRDefault="00F30BF4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B5" w:rsidRDefault="002332B5" w:rsidP="00DF762C">
      <w:pPr>
        <w:spacing w:after="0" w:line="240" w:lineRule="auto"/>
      </w:pPr>
      <w:r>
        <w:separator/>
      </w:r>
    </w:p>
  </w:footnote>
  <w:footnote w:type="continuationSeparator" w:id="0">
    <w:p w:rsidR="002332B5" w:rsidRDefault="002332B5" w:rsidP="00DF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2F19"/>
    <w:multiLevelType w:val="hybridMultilevel"/>
    <w:tmpl w:val="A32C5854"/>
    <w:lvl w:ilvl="0" w:tplc="65CA5E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9"/>
    <w:rsid w:val="00042622"/>
    <w:rsid w:val="00085227"/>
    <w:rsid w:val="000A669D"/>
    <w:rsid w:val="00115772"/>
    <w:rsid w:val="00125C44"/>
    <w:rsid w:val="001276B9"/>
    <w:rsid w:val="00193C9F"/>
    <w:rsid w:val="001A67FB"/>
    <w:rsid w:val="002332B5"/>
    <w:rsid w:val="00282F90"/>
    <w:rsid w:val="002863C7"/>
    <w:rsid w:val="002944D1"/>
    <w:rsid w:val="002A1A7E"/>
    <w:rsid w:val="00363288"/>
    <w:rsid w:val="00364A40"/>
    <w:rsid w:val="003A33FA"/>
    <w:rsid w:val="003C4A44"/>
    <w:rsid w:val="00401F8F"/>
    <w:rsid w:val="00473A2B"/>
    <w:rsid w:val="00484EFB"/>
    <w:rsid w:val="00497F6A"/>
    <w:rsid w:val="004B1CA1"/>
    <w:rsid w:val="00577E50"/>
    <w:rsid w:val="005B26B6"/>
    <w:rsid w:val="005B7093"/>
    <w:rsid w:val="005F2233"/>
    <w:rsid w:val="006905BE"/>
    <w:rsid w:val="00712BCC"/>
    <w:rsid w:val="00815FD2"/>
    <w:rsid w:val="00817319"/>
    <w:rsid w:val="00911AFF"/>
    <w:rsid w:val="00984F94"/>
    <w:rsid w:val="009D656C"/>
    <w:rsid w:val="009F0FE0"/>
    <w:rsid w:val="00A63231"/>
    <w:rsid w:val="00AE52BE"/>
    <w:rsid w:val="00B61435"/>
    <w:rsid w:val="00B721CF"/>
    <w:rsid w:val="00BC129F"/>
    <w:rsid w:val="00C56F07"/>
    <w:rsid w:val="00C71C8B"/>
    <w:rsid w:val="00D2399B"/>
    <w:rsid w:val="00DB0556"/>
    <w:rsid w:val="00DD12F9"/>
    <w:rsid w:val="00DF762C"/>
    <w:rsid w:val="00E154C7"/>
    <w:rsid w:val="00E45051"/>
    <w:rsid w:val="00E771BA"/>
    <w:rsid w:val="00F30BF4"/>
    <w:rsid w:val="00F51E03"/>
    <w:rsid w:val="00F8623E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C523-0D2A-42B3-9660-E375C7F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7319"/>
    <w:pPr>
      <w:spacing w:after="200" w:line="276" w:lineRule="auto"/>
      <w:ind w:left="720"/>
      <w:contextualSpacing/>
    </w:pPr>
    <w:rPr>
      <w:rFonts w:ascii="Calibri" w:hAnsi="Calibri" w:cs="Calibri"/>
      <w:lang w:eastAsia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669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F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762C"/>
  </w:style>
  <w:style w:type="paragraph" w:styleId="Alatunniste">
    <w:name w:val="footer"/>
    <w:basedOn w:val="Normaali"/>
    <w:link w:val="AlatunnisteChar"/>
    <w:uiPriority w:val="99"/>
    <w:unhideWhenUsed/>
    <w:rsid w:val="00DF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AD45-D131-4EE2-A9E7-E58074B5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1811</Characters>
  <Application>Microsoft Office Word</Application>
  <DocSecurity>4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FHI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Handal, Marte</dc:creator>
  <cp:keywords/>
  <dc:description/>
  <cp:lastModifiedBy>Saastamoinen Leena</cp:lastModifiedBy>
  <cp:revision>2</cp:revision>
  <dcterms:created xsi:type="dcterms:W3CDTF">2019-02-11T07:36:00Z</dcterms:created>
  <dcterms:modified xsi:type="dcterms:W3CDTF">2019-02-11T07:36:00Z</dcterms:modified>
</cp:coreProperties>
</file>